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《</w:t>
      </w:r>
      <w:r>
        <w:rPr>
          <w:rFonts w:hint="eastAsia"/>
          <w:b/>
          <w:bCs/>
          <w:sz w:val="24"/>
          <w:szCs w:val="24"/>
          <w:lang w:val="en-US" w:eastAsia="zh-CN"/>
        </w:rPr>
        <w:t>记得我</w:t>
      </w:r>
      <w:r>
        <w:rPr>
          <w:rFonts w:hint="eastAsia"/>
          <w:b/>
          <w:bCs/>
          <w:sz w:val="24"/>
          <w:szCs w:val="24"/>
          <w:lang w:eastAsia="zh-CN"/>
        </w:rPr>
        <w:t>》</w:t>
      </w:r>
      <w:r>
        <w:rPr>
          <w:rFonts w:hint="eastAsia"/>
          <w:b/>
          <w:bCs/>
          <w:sz w:val="24"/>
          <w:szCs w:val="24"/>
          <w:lang w:val="en-US" w:eastAsia="zh-CN"/>
        </w:rPr>
        <w:t>电影解说文案</w:t>
      </w:r>
    </w:p>
    <w:bookmarkEnd w:id="0"/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女孩们 一定记住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陌生人的饮料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千万别喝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男孩给女孩一瓶饮料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让她醒酒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但她万万没有想到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这不是普通的饮料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接着就晕了过去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当她醒来时 她却被绑在椅子上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浑身无力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一群穿长筒袜的男人从房间里走了出来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说说笑笑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他们堵住了敏儿的嘴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商量一会该怎么拍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女孩叫敏儿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是一名高中生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在网上认识了一个叫阿浩的男生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两个人在网上聊天聊得火热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透过屏幕 都可以闻到爱情的酸味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很快阿浩就提出了约会的请求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于是他们一起吃了晚饭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阿浩一直给女孩灌酒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直到她喝醉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然后骗她喝了迷药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阿浩也渐渐露了真面目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原来阿浩是某网站的资深会员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专门哄骗无知少女 拍不雅视频和照片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然后把视频发布到非法网站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从而赚取高收入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事件后敏儿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像大多数现实生活中的受害者一样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没有报警 选择默默忍受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她压抑着自己的痛苦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希望母亲不会发现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她只是一个人在房间里默默哭泣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敏儿的妥协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使她一步一步走进深渊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但阿浩不止于此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他多次威胁敏儿喝下迷药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否则就在网上发布视频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但是敏儿不知道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阿浩已经在非法网站发布视频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视频在非法网站上迅速传播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惊动了韩国警方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他叫老吴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是负责这个案子的警察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根据视频信息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他找到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的母亲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将敏儿被侵害的事实告诉了她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母亲泣不成声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她不相信这种事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会发生在自己女儿身上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她请求老吴一定要抓到罪犯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老吴一口答应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并声称为了保护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不会将案件信息透露给媒体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可奇怪的是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没过多久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就有媒体报道此事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因为是独家新闻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在当时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引起了不小的社会轰动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多家媒体纷纷报道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这对于敏儿来说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无疑是给她幼小的心灵判了死刑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但吴警官给出的解释却是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因为内部管理上疏失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造成案件信息泄露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为了避免记者媒体的打扰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他建议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和母亲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搬去大城市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话音位落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因为心理压力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全身抽搐 晕倒过去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被紧急送往医院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后来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和母亲便搬去了大城市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她改头换面 摘掉眼镜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甚至有了新的名字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她希望新的自己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能够带来新的生活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十年后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成为一名老师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韩书宁这个名字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她一直用了十年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也换来了十年的安宁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但心理上的伤痕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始终没有治愈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她有严重的抑郁症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需要长期服药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幸运的是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她下个月就要结婚了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这天 敏儿收到一条陌生短信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对方让她立刻拍一张私密照给他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否则就将以前的不雅视频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发给她的学生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无奈之下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敏儿还是拍下照片发给了对方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很恐慌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难道这人就是小杰吗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这个家伙又出现了吗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这十年里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活得很小心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每年她都会换一个新手机号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她会反复检查门锁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回到家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立刻拉上窗帘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只有这样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能给她带来一丝安全感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母亲的关心问候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她都说自己过得很好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会按时吃药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但女人就是这样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明明过得不好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偏要假装坚强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一天晚自习后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敏儿看到桌上放着一瓶咖啡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便利贴上写着学生的祝福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她感到很欣慰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便喝了一口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接着就昏睡过去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醒来后已经是清晨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她精神恍惚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看着手上的勒痕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却什么也不记得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她只知道自己又被人下了迷药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收到神秘人的短信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对方发来不雅照片和视频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而视频的主角正是她本人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这一次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不打算任人摆布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她决心要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揪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出幕后黑手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她先是调取当晚监控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可保安却告诉她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因为设备维护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监控一直没有运行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这也太巧了吧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于是敏儿找到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帮助过自己的警察老吴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让他打听一个人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就是十年前侵害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的家伙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阿浩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虽然老吴已经退休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但人脉还在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他找到以前的同事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而同事却告诉他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阿浩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还在通缉中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其余同伙都是未成年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只能将他们释放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而真正的幕后黑手是一个神秘人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这天在课堂上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神秘人突然出现在班群里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说倒计时结束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会放出不雅照片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让大家猜猜主角是谁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敏儿觉得这一定是阿浩在捉弄自己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她大喊让学生们关闭手机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可同学们直接无视她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敏儿抑郁发作瘫坐在地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因为她的生活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即将被摧毁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倒计时结束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同学们都齐刷刷望向小美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这才知道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受害者不止她一个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私下里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同学们都认为是班长干的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因为小美和班长关系密切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他的嫌疑最大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找到小美了解情况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小美也坦言在和班长交往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但后来在班长的电脑里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发现了很多中学女生的不雅视频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不仅如此 班长还将两人的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亲密视频偷拍下来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并以此威胁自己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经过小美这么一说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所有嫌疑都指向班长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可敏儿表示怀疑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因为在她的印象里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班长是个品学兼优的好学生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为了查出真相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跟踪班长来到一家酒吧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敏锐的班长差点发现了她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对方人多势众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敏儿只好逃跑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最后在一条小巷里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一个黑衣人救了她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原来是老吴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问他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为什么暗中保护自己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老吴坦白了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因为十年就是他将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的事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泄露给了记者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她写好遗言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准备结束生命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因为十年前她被迷晕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拍下不雅视频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整整十年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备受精神折磨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但厄运好像不愿放过她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神秘人扬言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要翻拍十年前的视频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对方给敏儿发来短信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视频里被绑架的是她的学生小美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对方告诉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地址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说如果你不来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那视频的主角就是你的学生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身为老师的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第一反应就是要保护自己的学生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她将此事告诉老吴后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便独自一人前往约定地点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而作为退休警察的老吴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在收到短信后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也立刻动身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因为他对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一直心怀愧疚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十年前做为警察的他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还做着违法的灰色生意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却不巧被记者抓住了把柄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在记者的威胁下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才将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当年的案件信息泄露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给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造成了巨大伤害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这几年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他整日借酒消愁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为了弥补过错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他不仅一直调查此事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还暗中保护敏儿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无论何时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警察都是正义的象征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来到指定地点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是一座烂尾楼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看着眼前熟悉的饮料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她明知是迷药 也一饮而净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因为她不希望小美走自己的老路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她宁可被伤害的人是她自己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醒来时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被一群面具人包围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而此时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还在担心小美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求他们放过她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说自己会乖乖配合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你们想怎么都可以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下一秒小美就大摇大摆的走了出来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原来这一切都是她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指使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的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班长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也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只是她的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一枚棋子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幸运地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老吴和警察及时赶到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将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这群学生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逮捕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但是敏儿发现小美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并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不是神秘人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她在小美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的手机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发现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了神秘人的电话号码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警察很快通过定位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锁定了神秘人的位置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那个人看见警察就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开始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逃跑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在迷宫般的小巷里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玩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起了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捉迷藏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最后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警察封锁路口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成功逮捕了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神秘人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但是通过定位手机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我发现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这个人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并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不是他们想抓的神秘人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此时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敏儿和老吴来到了神秘人家里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一个男孩傻傻地站在房间里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看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着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满墙的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计算机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获奖证书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电脑上显示的网站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这些都足以说明神秘人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就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在这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打通了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这个神秘人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的电话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房间里响起了手机的震动声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敏儿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一回头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男孩颤抖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地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站在她面前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振动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手机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就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在男孩手里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敏儿不敢相信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她眼中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这个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善良可爱的孩子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竟然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是操纵整个事件的幕后黑手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真相终于大白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原来男孩的父亲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在同伙被抓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后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金盆洗手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但男孩意外看到了父亲的交易信息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开始模仿父亲的作案手法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这一切都是这个男孩策划的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原因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竟然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是为了好玩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作为未成年人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他仍将被释放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近年来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青少年犯罪越来越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低龄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化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未成年人不应被作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为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犯罪的保护伞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雪崩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时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没有一片雪花是无辜的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与逍遥法外的罪犯相比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更可恨的是无知的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未成年犯罪者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83BBF"/>
    <w:rsid w:val="1F3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2022-01-07T03:38:00Z</dcterms:created>
  <dc:creator>jh10016</dc:creator>
  <cp:lastModifiedBy>jh10016</cp:lastModifiedBy>
  <dcterms:modified xsi:type="dcterms:W3CDTF">2022-01-07T06:19:51Z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D6579B7D7F80436B9772E8EC1D8CB3B4</vt:lpwstr>
  </property>
</Properties>
</file>